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EDE4E" w14:textId="77777777" w:rsidR="00A066ED" w:rsidRPr="00A066ED" w:rsidRDefault="00A066ED" w:rsidP="00A066ED">
      <w:pPr>
        <w:spacing w:after="200" w:line="276" w:lineRule="auto"/>
        <w:jc w:val="center"/>
        <w:rPr>
          <w:rFonts w:eastAsia="Calibri"/>
          <w:b/>
          <w:lang w:val="bg-BG" w:eastAsia="en-US"/>
        </w:rPr>
      </w:pPr>
      <w:r w:rsidRPr="00A066ED">
        <w:rPr>
          <w:rFonts w:eastAsia="Calibri"/>
          <w:b/>
          <w:lang w:val="bg-BG" w:eastAsia="en-US"/>
        </w:rPr>
        <w:t>СПРАВКА / ДЕКЛАРАЦИЯ НА КАНДИДАТА – СПЕЦИФИЧЕН ОБОРОТ</w:t>
      </w:r>
    </w:p>
    <w:p w14:paraId="3F931E31" w14:textId="26B061CC" w:rsidR="00A066ED" w:rsidRPr="00A066ED" w:rsidRDefault="00A066ED" w:rsidP="00A066ED">
      <w:pPr>
        <w:rPr>
          <w:rFonts w:eastAsia="Calibri"/>
          <w:lang w:val="bg-BG" w:eastAsia="en-US"/>
        </w:rPr>
      </w:pPr>
      <w:r w:rsidRPr="00A066ED">
        <w:rPr>
          <w:rFonts w:eastAsia="Calibri"/>
          <w:lang w:val="bg-BG" w:eastAsia="en-US"/>
        </w:rPr>
        <w:t>Долуподписаният: ................................................................., в качеството си на</w:t>
      </w:r>
      <w:r>
        <w:rPr>
          <w:rFonts w:eastAsia="Calibri"/>
          <w:lang w:val="bg-BG" w:eastAsia="en-US"/>
        </w:rPr>
        <w:t>…. на …</w:t>
      </w:r>
    </w:p>
    <w:p w14:paraId="09FA1F10" w14:textId="77777777" w:rsidR="00A066ED" w:rsidRPr="00A066ED" w:rsidRDefault="00A066ED" w:rsidP="00A066ED">
      <w:pPr>
        <w:jc w:val="center"/>
        <w:rPr>
          <w:rFonts w:eastAsia="Calibri"/>
          <w:lang w:val="bg-BG" w:eastAsia="en-US"/>
        </w:rPr>
      </w:pPr>
    </w:p>
    <w:p w14:paraId="5B865372" w14:textId="1647CED8" w:rsidR="00A066ED" w:rsidRPr="00A066ED" w:rsidRDefault="00A066ED" w:rsidP="00A066ED">
      <w:pPr>
        <w:spacing w:after="200" w:line="276" w:lineRule="auto"/>
        <w:jc w:val="both"/>
        <w:rPr>
          <w:rFonts w:eastAsia="Calibri"/>
          <w:lang w:val="bg-BG" w:eastAsia="en-US"/>
        </w:rPr>
      </w:pPr>
      <w:r w:rsidRPr="00A066ED">
        <w:rPr>
          <w:rFonts w:eastAsia="Calibri"/>
          <w:lang w:val="bg-BG" w:eastAsia="en-US"/>
        </w:rPr>
        <w:t>вписано в  търговския регистър на Агенцията</w:t>
      </w:r>
      <w:r>
        <w:rPr>
          <w:rFonts w:eastAsia="Calibri"/>
          <w:lang w:val="bg-BG" w:eastAsia="en-US"/>
        </w:rPr>
        <w:t xml:space="preserve"> по вписванията под ЕИК ......</w:t>
      </w:r>
      <w:r w:rsidRPr="00A066ED">
        <w:rPr>
          <w:rFonts w:eastAsia="Calibri"/>
          <w:lang w:val="bg-BG" w:eastAsia="en-US"/>
        </w:rPr>
        <w:t xml:space="preserve">......,  със </w:t>
      </w:r>
      <w:r>
        <w:rPr>
          <w:rFonts w:eastAsia="Calibri"/>
          <w:lang w:val="bg-BG" w:eastAsia="en-US"/>
        </w:rPr>
        <w:t xml:space="preserve">седалище </w:t>
      </w:r>
      <w:r w:rsidRPr="00A066ED">
        <w:rPr>
          <w:rFonts w:eastAsia="Calibri"/>
          <w:lang w:val="bg-BG" w:eastAsia="en-US"/>
        </w:rPr>
        <w:t xml:space="preserve">и адрес на управление  ........................., Участник в процедура за определяне на изпълнител с предмет: “Дигитална работилница за ромски фолклор, празненства и ритуали във видео формат - уеб </w:t>
      </w:r>
      <w:proofErr w:type="spellStart"/>
      <w:r w:rsidRPr="00A066ED">
        <w:rPr>
          <w:rFonts w:eastAsia="Calibri"/>
          <w:lang w:val="bg-BG" w:eastAsia="en-US"/>
        </w:rPr>
        <w:t>приложениe</w:t>
      </w:r>
      <w:proofErr w:type="spellEnd"/>
      <w:r w:rsidRPr="00A066ED">
        <w:rPr>
          <w:rFonts w:eastAsia="Calibri"/>
          <w:lang w:val="bg-BG" w:eastAsia="en-US"/>
        </w:rPr>
        <w:t xml:space="preserve"> в интеграция с мобилни приложения и социалните мрежи"</w:t>
      </w:r>
    </w:p>
    <w:p w14:paraId="4B3C23D1" w14:textId="77777777" w:rsidR="00A066ED" w:rsidRPr="00A066ED" w:rsidRDefault="00A066ED" w:rsidP="00A066ED">
      <w:pPr>
        <w:spacing w:after="200" w:line="276" w:lineRule="auto"/>
        <w:jc w:val="center"/>
        <w:rPr>
          <w:rFonts w:eastAsia="Calibri"/>
          <w:b/>
          <w:lang w:val="bg-BG" w:eastAsia="en-US"/>
        </w:rPr>
      </w:pPr>
    </w:p>
    <w:p w14:paraId="5D36D5E0" w14:textId="77777777" w:rsidR="00A066ED" w:rsidRPr="00A066ED" w:rsidRDefault="00A066ED" w:rsidP="00A066ED">
      <w:pPr>
        <w:spacing w:after="200" w:line="276" w:lineRule="auto"/>
        <w:jc w:val="center"/>
        <w:rPr>
          <w:rFonts w:eastAsia="Calibri"/>
          <w:b/>
          <w:lang w:val="bg-BG" w:eastAsia="en-US"/>
        </w:rPr>
      </w:pPr>
      <w:r w:rsidRPr="00A066ED">
        <w:rPr>
          <w:rFonts w:eastAsia="Calibri"/>
          <w:b/>
          <w:lang w:val="bg-BG" w:eastAsia="en-US"/>
        </w:rPr>
        <w:t>ДЕКЛАРИРАМ, ЧЕ</w:t>
      </w:r>
    </w:p>
    <w:p w14:paraId="1BB7E11F" w14:textId="25866625" w:rsidR="00A066ED" w:rsidRPr="00A066ED" w:rsidRDefault="00A066ED" w:rsidP="00A066ED">
      <w:pPr>
        <w:spacing w:after="200" w:line="276" w:lineRule="auto"/>
        <w:jc w:val="both"/>
        <w:rPr>
          <w:bCs/>
          <w:lang w:val="bg-BG" w:eastAsia="en-US"/>
        </w:rPr>
      </w:pPr>
      <w:r w:rsidRPr="00A066ED">
        <w:rPr>
          <w:rFonts w:eastAsia="Calibri"/>
          <w:lang w:val="bg-BG" w:eastAsia="en-US"/>
        </w:rPr>
        <w:t>Притежавам</w:t>
      </w:r>
      <w:r w:rsidRPr="00A066ED">
        <w:rPr>
          <w:lang w:val="bg-BG" w:eastAsia="en-US"/>
        </w:rPr>
        <w:t xml:space="preserve"> </w:t>
      </w:r>
      <w:r w:rsidRPr="00A066ED">
        <w:rPr>
          <w:rFonts w:eastAsia="Calibri"/>
          <w:bCs/>
          <w:lang w:val="bg-BG" w:eastAsia="en-US"/>
        </w:rPr>
        <w:t xml:space="preserve">годишния оборот, който се отнася до предмета на поръчката (специфичен оборот) </w:t>
      </w:r>
      <w:r w:rsidR="004A34C4">
        <w:rPr>
          <w:lang w:val="bg-BG" w:eastAsia="en-US"/>
        </w:rPr>
        <w:t xml:space="preserve">– </w:t>
      </w:r>
      <w:r w:rsidR="004A34C4">
        <w:rPr>
          <w:rFonts w:cs="Calibri"/>
          <w:bCs/>
          <w:lang w:val="bg-BG" w:eastAsia="en-US"/>
        </w:rPr>
        <w:t>„</w:t>
      </w:r>
      <w:r w:rsidR="004A34C4" w:rsidRPr="004A34C4">
        <w:rPr>
          <w:rFonts w:cs="Calibri"/>
          <w:b/>
          <w:bCs/>
          <w:lang w:val="bg-BG" w:eastAsia="en-US"/>
        </w:rPr>
        <w:t>цифровизация на културни продукти и услуги</w:t>
      </w:r>
      <w:r w:rsidR="004A34C4">
        <w:rPr>
          <w:rFonts w:cs="Calibri"/>
          <w:bCs/>
          <w:lang w:val="bg-BG" w:eastAsia="en-US"/>
        </w:rPr>
        <w:t xml:space="preserve">“  - </w:t>
      </w:r>
      <w:r w:rsidRPr="00A066ED">
        <w:rPr>
          <w:lang w:val="bg-BG" w:eastAsia="en-US"/>
        </w:rPr>
        <w:t xml:space="preserve">за </w:t>
      </w:r>
      <w:r w:rsidRPr="00A066ED">
        <w:rPr>
          <w:bCs/>
          <w:lang w:val="bg-BG" w:eastAsia="en-US"/>
        </w:rPr>
        <w:t xml:space="preserve">последните три приключили финансови години </w:t>
      </w:r>
      <w:r w:rsidRPr="00A066ED">
        <w:rPr>
          <w:bCs/>
          <w:i/>
          <w:lang w:val="bg-BG" w:eastAsia="en-US"/>
        </w:rPr>
        <w:t>(в зависимост от датата, на която кандидатът е учреден или е започнал дейността си</w:t>
      </w:r>
      <w:r w:rsidRPr="00A066ED">
        <w:rPr>
          <w:bCs/>
          <w:lang w:val="bg-BG" w:eastAsia="en-US"/>
        </w:rPr>
        <w:t>) както следва: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44"/>
        <w:gridCol w:w="4744"/>
      </w:tblGrid>
      <w:tr w:rsidR="00A066ED" w:rsidRPr="00A066ED" w14:paraId="75CF993E" w14:textId="77777777" w:rsidTr="00DC3F09">
        <w:trPr>
          <w:trHeight w:val="288"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8442791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Година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9AEE68D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Оборот в лв.</w:t>
            </w:r>
          </w:p>
        </w:tc>
      </w:tr>
      <w:tr w:rsidR="00A066ED" w:rsidRPr="00A066ED" w14:paraId="46E8D474" w14:textId="77777777" w:rsidTr="00DC3F09">
        <w:tc>
          <w:tcPr>
            <w:tcW w:w="2500" w:type="pct"/>
            <w:vAlign w:val="center"/>
          </w:tcPr>
          <w:p w14:paraId="3836E08D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20</w:t>
            </w:r>
            <w:r w:rsidRPr="00A066ED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500" w:type="pct"/>
            <w:vAlign w:val="center"/>
          </w:tcPr>
          <w:p w14:paraId="2C5152F9" w14:textId="77777777" w:rsidR="00A066ED" w:rsidRPr="00A066ED" w:rsidRDefault="00A066ED" w:rsidP="00A066ED">
            <w:pPr>
              <w:spacing w:after="200" w:line="276" w:lineRule="auto"/>
              <w:jc w:val="right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A066ED" w:rsidRPr="00A066ED" w14:paraId="28883AE9" w14:textId="77777777" w:rsidTr="00DC3F09">
        <w:tc>
          <w:tcPr>
            <w:tcW w:w="2500" w:type="pct"/>
            <w:vAlign w:val="center"/>
          </w:tcPr>
          <w:p w14:paraId="6D2B303E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20</w:t>
            </w:r>
            <w:r w:rsidRPr="00A066ED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500" w:type="pct"/>
            <w:vAlign w:val="center"/>
          </w:tcPr>
          <w:p w14:paraId="2CE6AD04" w14:textId="77777777" w:rsidR="00A066ED" w:rsidRPr="00A066ED" w:rsidRDefault="00A066ED" w:rsidP="00A066ED">
            <w:pPr>
              <w:spacing w:after="200" w:line="276" w:lineRule="auto"/>
              <w:jc w:val="right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A066ED" w:rsidRPr="00A066ED" w14:paraId="0519A207" w14:textId="77777777" w:rsidTr="00DC3F09">
        <w:tc>
          <w:tcPr>
            <w:tcW w:w="2500" w:type="pct"/>
            <w:vAlign w:val="center"/>
          </w:tcPr>
          <w:p w14:paraId="0D48C8ED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20</w:t>
            </w:r>
            <w:r w:rsidRPr="00A066ED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500" w:type="pct"/>
            <w:vAlign w:val="center"/>
          </w:tcPr>
          <w:p w14:paraId="3C50DC21" w14:textId="77777777" w:rsidR="00A066ED" w:rsidRPr="00A066ED" w:rsidRDefault="00A066ED" w:rsidP="00A066ED">
            <w:pPr>
              <w:spacing w:after="200" w:line="276" w:lineRule="auto"/>
              <w:jc w:val="right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  <w:tr w:rsidR="00A066ED" w:rsidRPr="00A066ED" w14:paraId="3B4847BD" w14:textId="77777777" w:rsidTr="00DC3F09">
        <w:tc>
          <w:tcPr>
            <w:tcW w:w="2500" w:type="pct"/>
            <w:vAlign w:val="center"/>
          </w:tcPr>
          <w:p w14:paraId="43699752" w14:textId="77777777" w:rsidR="00A066ED" w:rsidRPr="00A066ED" w:rsidRDefault="00A066ED" w:rsidP="00A066E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lang w:val="bg-BG"/>
              </w:rPr>
            </w:pPr>
            <w:r w:rsidRPr="00A066ED">
              <w:rPr>
                <w:rFonts w:ascii="Times New Roman" w:hAnsi="Times New Roman" w:cs="Times New Roman"/>
                <w:b/>
                <w:lang w:val="bg-BG"/>
              </w:rPr>
              <w:t>ОБЩО</w:t>
            </w:r>
          </w:p>
        </w:tc>
        <w:tc>
          <w:tcPr>
            <w:tcW w:w="2500" w:type="pct"/>
            <w:vAlign w:val="center"/>
          </w:tcPr>
          <w:p w14:paraId="44DF0825" w14:textId="77777777" w:rsidR="00A066ED" w:rsidRPr="00A066ED" w:rsidRDefault="00A066ED" w:rsidP="00A066ED">
            <w:pPr>
              <w:spacing w:after="200" w:line="276" w:lineRule="auto"/>
              <w:jc w:val="right"/>
              <w:rPr>
                <w:rFonts w:ascii="Times New Roman" w:hAnsi="Times New Roman" w:cs="Times New Roman"/>
                <w:b/>
                <w:lang w:val="bg-BG"/>
              </w:rPr>
            </w:pPr>
          </w:p>
        </w:tc>
      </w:tr>
    </w:tbl>
    <w:p w14:paraId="5EF4DE66" w14:textId="77777777" w:rsidR="00A066ED" w:rsidRPr="00A066ED" w:rsidRDefault="00A066ED" w:rsidP="00A066ED">
      <w:pPr>
        <w:spacing w:after="200" w:line="276" w:lineRule="auto"/>
        <w:jc w:val="both"/>
        <w:rPr>
          <w:rFonts w:eastAsia="Calibri"/>
          <w:b/>
          <w:lang w:val="bg-BG" w:eastAsia="en-US"/>
        </w:rPr>
      </w:pPr>
    </w:p>
    <w:p w14:paraId="7304C67E" w14:textId="77777777" w:rsidR="00A066ED" w:rsidRPr="00A066ED" w:rsidRDefault="00A066ED" w:rsidP="00A066ED">
      <w:pPr>
        <w:spacing w:after="200" w:line="276" w:lineRule="auto"/>
        <w:jc w:val="both"/>
        <w:rPr>
          <w:b/>
          <w:bCs/>
          <w:lang w:val="bg-BG" w:eastAsia="en-US"/>
        </w:rPr>
      </w:pPr>
      <w:r w:rsidRPr="00A066ED">
        <w:rPr>
          <w:rFonts w:eastAsia="Calibri"/>
          <w:b/>
          <w:lang w:val="bg-BG" w:eastAsia="en-US"/>
        </w:rPr>
        <w:t>Прилагам следните доказателства:</w:t>
      </w:r>
      <w:r w:rsidRPr="00A066ED">
        <w:rPr>
          <w:rFonts w:eastAsia="Calibri"/>
          <w:lang w:val="bg-BG" w:eastAsia="en-US"/>
        </w:rPr>
        <w:t xml:space="preserve"> </w:t>
      </w:r>
      <w:r w:rsidRPr="00A066ED">
        <w:rPr>
          <w:bCs/>
          <w:lang w:val="bg-BG" w:eastAsia="en-US"/>
        </w:rPr>
        <w:t xml:space="preserve">Копия от годишните финансови отчети или някои от съставните им части (баланса и отчета за приходите и разходите) за последните три приключили финансови години, в зависимост от датата, на която кандидатът е учреден или е започнал дейността си, доказващи сбора на общия оборот за този период, заверени с подпис, печат и текст „Вярно с оригинала“- </w:t>
      </w:r>
      <w:r w:rsidRPr="00A066ED">
        <w:rPr>
          <w:b/>
          <w:bCs/>
          <w:lang w:val="bg-BG" w:eastAsia="en-US"/>
        </w:rPr>
        <w:t>ако не са публикувани в ТР и НСИ</w:t>
      </w:r>
    </w:p>
    <w:p w14:paraId="193FCF01" w14:textId="77777777" w:rsidR="00A066ED" w:rsidRPr="00A066ED" w:rsidRDefault="00A066ED" w:rsidP="00A066ED">
      <w:pPr>
        <w:spacing w:after="200" w:line="276" w:lineRule="auto"/>
        <w:jc w:val="both"/>
        <w:rPr>
          <w:rFonts w:eastAsia="Calibri"/>
          <w:bCs/>
          <w:i/>
          <w:lang w:val="bg-BG" w:eastAsia="en-US"/>
        </w:rPr>
      </w:pPr>
      <w:r w:rsidRPr="00A066ED">
        <w:rPr>
          <w:bCs/>
          <w:i/>
          <w:lang w:val="bg-BG" w:eastAsia="en-US"/>
        </w:rPr>
        <w:t xml:space="preserve">Заб. Специфичният оборот трябва </w:t>
      </w:r>
      <w:r w:rsidRPr="00A066ED">
        <w:rPr>
          <w:rFonts w:eastAsia="Calibri"/>
          <w:bCs/>
          <w:i/>
          <w:lang w:val="bg-BG" w:eastAsia="en-US"/>
        </w:rPr>
        <w:t>да е равен или по-голям от стойността на поръчката</w:t>
      </w:r>
    </w:p>
    <w:p w14:paraId="3FF51D53" w14:textId="77777777" w:rsidR="00A066ED" w:rsidRPr="00A066ED" w:rsidRDefault="00A066ED" w:rsidP="00A066ED">
      <w:pPr>
        <w:spacing w:after="200" w:line="276" w:lineRule="auto"/>
        <w:jc w:val="both"/>
        <w:rPr>
          <w:bCs/>
          <w:i/>
          <w:lang w:val="bg-BG" w:eastAsia="en-US"/>
        </w:rPr>
      </w:pPr>
    </w:p>
    <w:p w14:paraId="3972C954" w14:textId="77777777" w:rsidR="00A066ED" w:rsidRPr="00A066ED" w:rsidRDefault="00A066ED" w:rsidP="00A066ED">
      <w:pPr>
        <w:spacing w:after="200" w:line="276" w:lineRule="auto"/>
        <w:jc w:val="both"/>
        <w:rPr>
          <w:rFonts w:eastAsia="Calibri"/>
          <w:lang w:val="bg-BG" w:eastAsia="en-US"/>
        </w:rPr>
      </w:pPr>
      <w:r w:rsidRPr="00A066ED">
        <w:rPr>
          <w:rFonts w:eastAsia="Calibri"/>
          <w:lang w:val="bg-BG" w:eastAsia="en-US"/>
        </w:rPr>
        <w:t>Счетоводител:…………………..                         Декларатор:.......................................</w:t>
      </w:r>
    </w:p>
    <w:p w14:paraId="03A25CA2" w14:textId="77777777" w:rsidR="00A066ED" w:rsidRPr="00A066ED" w:rsidRDefault="00A066ED" w:rsidP="00A066ED">
      <w:pPr>
        <w:spacing w:after="200" w:line="276" w:lineRule="auto"/>
        <w:jc w:val="both"/>
        <w:rPr>
          <w:rFonts w:eastAsia="Calibri"/>
          <w:lang w:val="bg-BG" w:eastAsia="en-US"/>
        </w:rPr>
      </w:pPr>
    </w:p>
    <w:p w14:paraId="06C86069" w14:textId="77777777" w:rsidR="00A066ED" w:rsidRPr="00A066ED" w:rsidRDefault="00A066ED" w:rsidP="00A066ED">
      <w:pPr>
        <w:spacing w:after="200" w:line="276" w:lineRule="auto"/>
        <w:jc w:val="both"/>
        <w:rPr>
          <w:rFonts w:eastAsia="Calibri"/>
          <w:lang w:val="bg-BG" w:eastAsia="en-US"/>
        </w:rPr>
      </w:pPr>
      <w:r w:rsidRPr="00A066ED">
        <w:rPr>
          <w:rFonts w:eastAsia="Calibri"/>
          <w:lang w:val="bg-BG" w:eastAsia="en-US"/>
        </w:rPr>
        <w:t>Дата: …….</w:t>
      </w:r>
    </w:p>
    <w:p w14:paraId="39708A38" w14:textId="55B3C19C" w:rsidR="00551D2A" w:rsidRPr="00551D2A" w:rsidRDefault="00551D2A" w:rsidP="00551D2A">
      <w:pPr>
        <w:rPr>
          <w:lang w:val="bg-BG"/>
        </w:rPr>
      </w:pPr>
    </w:p>
    <w:sectPr w:rsidR="00551D2A" w:rsidRPr="00551D2A" w:rsidSect="003A7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5A731" w14:textId="77777777" w:rsidR="00E25588" w:rsidRDefault="00E25588">
      <w:r>
        <w:separator/>
      </w:r>
    </w:p>
  </w:endnote>
  <w:endnote w:type="continuationSeparator" w:id="0">
    <w:p w14:paraId="4B470DE3" w14:textId="77777777" w:rsidR="00E25588" w:rsidRDefault="00E2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27F37" w14:textId="77777777" w:rsidR="00CB1903" w:rsidRDefault="00CB19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FF1F" w14:textId="77777777" w:rsidR="0006356B" w:rsidRDefault="0006356B" w:rsidP="009701F3">
    <w:pPr>
      <w:pBdr>
        <w:bottom w:val="single" w:sz="6" w:space="1" w:color="auto"/>
      </w:pBdr>
      <w:tabs>
        <w:tab w:val="left" w:pos="2242"/>
      </w:tabs>
      <w:ind w:firstLine="289"/>
      <w:jc w:val="center"/>
      <w:rPr>
        <w:color w:val="000000"/>
        <w:highlight w:val="white"/>
        <w:lang w:val="bg-BG"/>
      </w:rPr>
    </w:pPr>
  </w:p>
  <w:p w14:paraId="4791010F" w14:textId="5E22416F" w:rsidR="0006356B" w:rsidRPr="00A34080" w:rsidRDefault="00CB1903" w:rsidP="009701F3">
    <w:pPr>
      <w:tabs>
        <w:tab w:val="left" w:pos="2242"/>
      </w:tabs>
      <w:ind w:firstLine="289"/>
      <w:jc w:val="center"/>
      <w:rPr>
        <w:lang w:val="bg-BG"/>
      </w:rPr>
    </w:pPr>
    <w:r>
      <w:rPr>
        <w:color w:val="000000"/>
        <w:highlight w:val="white"/>
        <w:lang w:val="bg-BG"/>
      </w:rPr>
      <w:t>ДОГОВОР</w:t>
    </w:r>
    <w:r w:rsidR="0006356B" w:rsidRPr="00A34080">
      <w:rPr>
        <w:color w:val="000000"/>
        <w:highlight w:val="white"/>
        <w:lang w:val="bg-BG"/>
      </w:rPr>
      <w:t xml:space="preserve"> </w:t>
    </w:r>
    <w:r w:rsidR="00ED7AE5" w:rsidRPr="00ED7AE5">
      <w:rPr>
        <w:color w:val="000000"/>
        <w:lang w:val="bg-BG"/>
      </w:rPr>
      <w:t>BGCULTURE-3.001-0020-C01 по проект „Ромски фолклор, празненства и ритуали - културологични елементи и културни рефлексии</w:t>
    </w:r>
    <w:r w:rsidR="00ED7AE5">
      <w:rPr>
        <w:color w:val="000000"/>
        <w:lang w:val="bg-BG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ECD6" w14:textId="77777777" w:rsidR="00CB1903" w:rsidRDefault="00CB19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6AC14" w14:textId="77777777" w:rsidR="00E25588" w:rsidRDefault="00E25588">
      <w:r>
        <w:separator/>
      </w:r>
    </w:p>
  </w:footnote>
  <w:footnote w:type="continuationSeparator" w:id="0">
    <w:p w14:paraId="3F9520E2" w14:textId="77777777" w:rsidR="00E25588" w:rsidRDefault="00E25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22A0" w14:textId="77777777" w:rsidR="00CB1903" w:rsidRDefault="00CB19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3FB5" w14:textId="210F38C4" w:rsidR="0006356B" w:rsidRDefault="00897D69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bg-BG"/>
      </w:rPr>
      <w:drawing>
        <wp:inline distT="0" distB="0" distL="0" distR="0" wp14:anchorId="6B5D1C73" wp14:editId="34C0E234">
          <wp:extent cx="1231265" cy="865505"/>
          <wp:effectExtent l="0" t="0" r="0" b="0"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 w:rsidR="003A7503">
      <w:rPr>
        <w:noProof/>
        <w:color w:val="000000"/>
        <w:lang w:val="bg-BG"/>
      </w:rPr>
      <w:drawing>
        <wp:inline distT="0" distB="0" distL="0" distR="0" wp14:anchorId="4CD63A3A" wp14:editId="18A7101D">
          <wp:extent cx="1068616" cy="755523"/>
          <wp:effectExtent l="0" t="0" r="0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597" cy="774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>
      <w:rPr>
        <w:noProof/>
        <w:color w:val="000000"/>
        <w:lang w:val="bg-BG"/>
      </w:rPr>
      <w:drawing>
        <wp:inline distT="0" distB="0" distL="0" distR="0" wp14:anchorId="6E194A01" wp14:editId="18CBFC41">
          <wp:extent cx="1237615" cy="1029970"/>
          <wp:effectExtent l="0" t="0" r="0" b="0"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26ACF0" w14:textId="77777777" w:rsidR="0006356B" w:rsidRDefault="0006356B">
    <w:pPr>
      <w:pBdr>
        <w:bottom w:val="single" w:sz="6" w:space="1" w:color="auto"/>
      </w:pBdr>
      <w:tabs>
        <w:tab w:val="center" w:pos="4536"/>
        <w:tab w:val="right" w:pos="9072"/>
      </w:tabs>
      <w:rPr>
        <w:color w:val="000000"/>
      </w:rPr>
    </w:pPr>
  </w:p>
  <w:p w14:paraId="6CC55724" w14:textId="77777777" w:rsidR="0006356B" w:rsidRDefault="0006356B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5F11" w14:textId="77777777" w:rsidR="00CB1903" w:rsidRDefault="00CB19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B9"/>
    <w:multiLevelType w:val="multilevel"/>
    <w:tmpl w:val="AE6E63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AB6969"/>
    <w:multiLevelType w:val="multilevel"/>
    <w:tmpl w:val="816C74C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2" w15:restartNumberingAfterBreak="0">
    <w:nsid w:val="37475031"/>
    <w:multiLevelType w:val="multilevel"/>
    <w:tmpl w:val="52EED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3" w15:restartNumberingAfterBreak="0">
    <w:nsid w:val="58A57317"/>
    <w:multiLevelType w:val="multilevel"/>
    <w:tmpl w:val="3A2E7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4" w15:restartNumberingAfterBreak="0">
    <w:nsid w:val="77A548D8"/>
    <w:multiLevelType w:val="multilevel"/>
    <w:tmpl w:val="8382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2"/>
    <w:rsid w:val="00046A09"/>
    <w:rsid w:val="0006356B"/>
    <w:rsid w:val="00067DA8"/>
    <w:rsid w:val="00072634"/>
    <w:rsid w:val="00095FBD"/>
    <w:rsid w:val="000E519A"/>
    <w:rsid w:val="000F4949"/>
    <w:rsid w:val="00106F40"/>
    <w:rsid w:val="00153A74"/>
    <w:rsid w:val="001A624E"/>
    <w:rsid w:val="001B4945"/>
    <w:rsid w:val="001D296B"/>
    <w:rsid w:val="001F0531"/>
    <w:rsid w:val="00210C05"/>
    <w:rsid w:val="00245127"/>
    <w:rsid w:val="002A1E04"/>
    <w:rsid w:val="002B4194"/>
    <w:rsid w:val="0035661D"/>
    <w:rsid w:val="00382219"/>
    <w:rsid w:val="00386A4F"/>
    <w:rsid w:val="003929AF"/>
    <w:rsid w:val="003A7503"/>
    <w:rsid w:val="003E6385"/>
    <w:rsid w:val="004060DF"/>
    <w:rsid w:val="004253F3"/>
    <w:rsid w:val="004374D4"/>
    <w:rsid w:val="004971F3"/>
    <w:rsid w:val="004A34C4"/>
    <w:rsid w:val="004B6D99"/>
    <w:rsid w:val="00510F96"/>
    <w:rsid w:val="005429F1"/>
    <w:rsid w:val="00551D2A"/>
    <w:rsid w:val="00555E63"/>
    <w:rsid w:val="00585F1B"/>
    <w:rsid w:val="00597398"/>
    <w:rsid w:val="005C5792"/>
    <w:rsid w:val="005C7D69"/>
    <w:rsid w:val="005F5C7B"/>
    <w:rsid w:val="00611F28"/>
    <w:rsid w:val="00612A4F"/>
    <w:rsid w:val="00627620"/>
    <w:rsid w:val="00642BEE"/>
    <w:rsid w:val="006511D3"/>
    <w:rsid w:val="006606ED"/>
    <w:rsid w:val="00671CAB"/>
    <w:rsid w:val="006A0DA3"/>
    <w:rsid w:val="007162C4"/>
    <w:rsid w:val="007D1FA0"/>
    <w:rsid w:val="00802EAD"/>
    <w:rsid w:val="008321C2"/>
    <w:rsid w:val="00897D69"/>
    <w:rsid w:val="008A40F4"/>
    <w:rsid w:val="008B5E32"/>
    <w:rsid w:val="008E3ED8"/>
    <w:rsid w:val="009212D9"/>
    <w:rsid w:val="009266A4"/>
    <w:rsid w:val="00932598"/>
    <w:rsid w:val="0094549D"/>
    <w:rsid w:val="009701F3"/>
    <w:rsid w:val="009C352E"/>
    <w:rsid w:val="009C5669"/>
    <w:rsid w:val="009D2497"/>
    <w:rsid w:val="009D6F93"/>
    <w:rsid w:val="00A066ED"/>
    <w:rsid w:val="00A06FD0"/>
    <w:rsid w:val="00A34080"/>
    <w:rsid w:val="00A940EF"/>
    <w:rsid w:val="00AB55FC"/>
    <w:rsid w:val="00B16AB6"/>
    <w:rsid w:val="00B20E75"/>
    <w:rsid w:val="00B227F8"/>
    <w:rsid w:val="00B60C29"/>
    <w:rsid w:val="00B8256A"/>
    <w:rsid w:val="00BD6456"/>
    <w:rsid w:val="00C1791B"/>
    <w:rsid w:val="00C96E6C"/>
    <w:rsid w:val="00CB1903"/>
    <w:rsid w:val="00CE1DC7"/>
    <w:rsid w:val="00CF10EB"/>
    <w:rsid w:val="00D0774F"/>
    <w:rsid w:val="00D106DE"/>
    <w:rsid w:val="00D45B19"/>
    <w:rsid w:val="00D55CC2"/>
    <w:rsid w:val="00D93A2A"/>
    <w:rsid w:val="00DA6900"/>
    <w:rsid w:val="00E228AC"/>
    <w:rsid w:val="00E25588"/>
    <w:rsid w:val="00E6224D"/>
    <w:rsid w:val="00E96C95"/>
    <w:rsid w:val="00EB206A"/>
    <w:rsid w:val="00ED6796"/>
    <w:rsid w:val="00ED7AE5"/>
    <w:rsid w:val="00EE51E5"/>
    <w:rsid w:val="00F43403"/>
    <w:rsid w:val="00F52CA5"/>
    <w:rsid w:val="00F822AC"/>
    <w:rsid w:val="00F85E19"/>
    <w:rsid w:val="00FB2359"/>
    <w:rsid w:val="00FD3C44"/>
    <w:rsid w:val="00FF3C6C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DEBA1"/>
  <w15:docId w15:val="{05C39652-E537-432F-A069-57F792C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24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E622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rsid w:val="00E622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E622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rsid w:val="00E6224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E6224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E622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E6224D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rsid w:val="00E6224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E6224D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table" w:customStyle="1" w:styleId="Style">
    <w:name w:val="Style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5">
    <w:name w:val="Style5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4">
    <w:name w:val="Style4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3">
    <w:name w:val="Style3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2">
    <w:name w:val="Style2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1">
    <w:name w:val="Style1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D24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D24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85E1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9701F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semiHidden/>
    <w:locked/>
    <w:rsid w:val="009701F3"/>
    <w:rPr>
      <w:rFonts w:cs="Times New Roman"/>
      <w:lang w:val="en-US"/>
    </w:rPr>
  </w:style>
  <w:style w:type="paragraph" w:styleId="Footer">
    <w:name w:val="footer"/>
    <w:basedOn w:val="Normal"/>
    <w:link w:val="FooterChar"/>
    <w:semiHidden/>
    <w:rsid w:val="009701F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semiHidden/>
    <w:locked/>
    <w:rsid w:val="009701F3"/>
    <w:rPr>
      <w:rFonts w:cs="Times New Roman"/>
      <w:lang w:val="en-US"/>
    </w:rPr>
  </w:style>
  <w:style w:type="paragraph" w:customStyle="1" w:styleId="Default">
    <w:name w:val="Default"/>
    <w:rsid w:val="00A3408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A066E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LCUser</dc:creator>
  <cp:lastModifiedBy>NAUP</cp:lastModifiedBy>
  <cp:revision>2</cp:revision>
  <dcterms:created xsi:type="dcterms:W3CDTF">2023-12-01T07:34:00Z</dcterms:created>
  <dcterms:modified xsi:type="dcterms:W3CDTF">2023-12-01T07:34:00Z</dcterms:modified>
</cp:coreProperties>
</file>